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新疆汇嘉十分孝心基金会志愿者（义工）管理制度</w:t>
      </w:r>
    </w:p>
    <w:p>
      <w:pPr>
        <w:keepNext w:val="0"/>
        <w:keepLines w:val="0"/>
        <w:pageBreakBefore w:val="0"/>
        <w:widowControl w:val="0"/>
        <w:kinsoku/>
        <w:wordWrap/>
        <w:overflowPunct/>
        <w:topLinePunct w:val="0"/>
        <w:autoSpaceDE/>
        <w:autoSpaceDN/>
        <w:bidi w:val="0"/>
        <w:adjustRightInd/>
        <w:snapToGrid/>
        <w:spacing w:before="157" w:beforeLines="50" w:line="480" w:lineRule="auto"/>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第一章</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lang w:eastAsia="zh-CN"/>
        </w:rPr>
        <w:t>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为促进和规范服务中心志愿者（义工）(以下简称志愿者)的各项工作，全面推进社区义工事业的健康发展，弘扬社会主义道德风尚，促进社会和谐，参照相关法律、法规，结合中心的实际情况，特制定本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二、基金会志愿者服务的宗旨是通过志愿者服务的形式，发挥志愿者的爱心、才能与社会责任感，为基金会辖区乃至整个社会创造一种“守望相助”的氛围。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w:t>
      </w:r>
      <w:bookmarkStart w:id="0" w:name="_GoBack"/>
      <w:bookmarkEnd w:id="0"/>
      <w:r>
        <w:rPr>
          <w:rFonts w:hint="eastAsia" w:asciiTheme="minorEastAsia" w:hAnsiTheme="minorEastAsia" w:eastAsiaTheme="minorEastAsia" w:cstheme="minorEastAsia"/>
          <w:sz w:val="24"/>
          <w:szCs w:val="24"/>
        </w:rPr>
        <w:t>本制度所指志愿者指身心健康，不受私人利益或强制外力驱使，在职业之外自愿为社会、社区和他人提供服务和帮助，同时获得自我提升、自我实现的人。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四、基金会为志愿者活动的组织和管理机构，对志愿者工作进行指导和管理，加强志愿者工作的机制建设，不断完善志愿者服务体系。</w:t>
      </w:r>
    </w:p>
    <w:p>
      <w:pPr>
        <w:keepNext w:val="0"/>
        <w:keepLines w:val="0"/>
        <w:pageBreakBefore w:val="0"/>
        <w:widowControl w:val="0"/>
        <w:kinsoku/>
        <w:wordWrap/>
        <w:overflowPunct/>
        <w:topLinePunct w:val="0"/>
        <w:autoSpaceDE/>
        <w:autoSpaceDN/>
        <w:bidi w:val="0"/>
        <w:adjustRightInd/>
        <w:snapToGrid/>
        <w:spacing w:before="157" w:beforeLines="50" w:line="480" w:lineRule="auto"/>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第二章 招募与注册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五、招募志愿者应当具备下列条件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1、熟悉了解，并认同</w:t>
      </w:r>
      <w:r>
        <w:rPr>
          <w:rFonts w:hint="eastAsia" w:asciiTheme="minorEastAsia" w:hAnsiTheme="minorEastAsia" w:eastAsiaTheme="minorEastAsia" w:cstheme="minorEastAsia"/>
          <w:sz w:val="24"/>
          <w:szCs w:val="24"/>
          <w:lang w:eastAsia="zh-CN"/>
        </w:rPr>
        <w:t>新疆汇嘉十分孝心基金会</w:t>
      </w:r>
      <w:r>
        <w:rPr>
          <w:rFonts w:hint="eastAsia" w:asciiTheme="minorEastAsia" w:hAnsiTheme="minorEastAsia" w:eastAsiaTheme="minorEastAsia" w:cstheme="minorEastAsia"/>
          <w:sz w:val="24"/>
          <w:szCs w:val="24"/>
        </w:rPr>
        <w:t>的理念</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、能够参加前期的培训及相关活动</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、能够在活动期间承担相应岗位职责</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、活动期间无条件服从管理</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、具有乐于奉献的精神，凡事不求回报</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、真心加入志愿者队伍，以帮助他人为己任</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、年满1</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周岁</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、有相关志愿服务经历者优先。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六、招募工作应坚特公开招募、自愿报名、实名注册的基本原则。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七、招募方式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1、网上微信公众号直接填写中请表，通过基金会微信公众号注册。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2、前往基金会现场注册。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八、注册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1、申请人提出注册申请，填写书面或网上注册登记表。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2、基金会对中请人情况</w:t>
      </w:r>
      <w:r>
        <w:rPr>
          <w:rFonts w:hint="eastAsia" w:asciiTheme="minorEastAsia" w:hAnsiTheme="minorEastAsia" w:cstheme="minorEastAsia"/>
          <w:sz w:val="24"/>
          <w:szCs w:val="24"/>
          <w:lang w:eastAsia="zh-CN"/>
        </w:rPr>
        <w:t>先</w:t>
      </w:r>
      <w:r>
        <w:rPr>
          <w:rFonts w:hint="eastAsia" w:asciiTheme="minorEastAsia" w:hAnsiTheme="minorEastAsia" w:eastAsiaTheme="minorEastAsia" w:cstheme="minorEastAsia"/>
          <w:sz w:val="24"/>
          <w:szCs w:val="24"/>
        </w:rPr>
        <w:t>进行初步审查，再进行培训考核，建立志愿者服务档案。</w:t>
      </w:r>
    </w:p>
    <w:p>
      <w:pPr>
        <w:keepNext w:val="0"/>
        <w:keepLines w:val="0"/>
        <w:pageBreakBefore w:val="0"/>
        <w:widowControl w:val="0"/>
        <w:kinsoku/>
        <w:wordWrap/>
        <w:overflowPunct/>
        <w:topLinePunct w:val="0"/>
        <w:autoSpaceDE/>
        <w:autoSpaceDN/>
        <w:bidi w:val="0"/>
        <w:adjustRightInd/>
        <w:snapToGrid/>
        <w:spacing w:before="157" w:beforeLines="50" w:line="480" w:lineRule="auto"/>
        <w:textAlignment w:val="auto"/>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eastAsia="zh-CN"/>
        </w:rPr>
        <w:t>第三章</w:t>
      </w:r>
      <w:r>
        <w:rPr>
          <w:rFonts w:hint="eastAsia" w:asciiTheme="minorEastAsia" w:hAnsiTheme="minorEastAsia" w:eastAsiaTheme="minorEastAsia" w:cstheme="minorEastAsia"/>
          <w:b/>
          <w:bCs/>
          <w:sz w:val="28"/>
          <w:szCs w:val="28"/>
          <w:lang w:val="en-US" w:eastAsia="zh-CN"/>
        </w:rPr>
        <w:t xml:space="preserve"> 志愿者培训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对志愿者进行培训是志愿者组织的一项主要工作，培训是强化志愿者队伍素质的关键，强化素质也是志愿者队伍生存发展的必要条件。因此，志愿者组织建立新志愿者培训</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初级培训</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专项培训制度，使志愿者能在培训学习的过程不断提高</w:t>
      </w:r>
      <w:r>
        <w:rPr>
          <w:rFonts w:hint="eastAsia" w:asciiTheme="minorEastAsia" w:hAnsiTheme="minorEastAsia" w:cstheme="minorEastAsia"/>
          <w:sz w:val="24"/>
          <w:szCs w:val="24"/>
          <w:lang w:eastAsia="zh-CN"/>
        </w:rPr>
        <w:t>自</w:t>
      </w:r>
      <w:r>
        <w:rPr>
          <w:rFonts w:hint="eastAsia" w:asciiTheme="minorEastAsia" w:hAnsiTheme="minorEastAsia" w:eastAsiaTheme="minorEastAsia" w:cstheme="minorEastAsia"/>
          <w:sz w:val="24"/>
          <w:szCs w:val="24"/>
        </w:rPr>
        <w:t>身素质，更好地投入到志愿服务中去。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九、新</w:t>
      </w:r>
      <w:r>
        <w:rPr>
          <w:rFonts w:hint="eastAsia" w:asciiTheme="minorEastAsia" w:hAnsiTheme="minorEastAsia" w:cstheme="minorEastAsia"/>
          <w:sz w:val="24"/>
          <w:szCs w:val="24"/>
          <w:lang w:eastAsia="zh-CN"/>
        </w:rPr>
        <w:t>志愿者</w:t>
      </w:r>
      <w:r>
        <w:rPr>
          <w:rFonts w:hint="eastAsia" w:asciiTheme="minorEastAsia" w:hAnsiTheme="minorEastAsia" w:eastAsiaTheme="minorEastAsia" w:cstheme="minorEastAsia"/>
          <w:sz w:val="24"/>
          <w:szCs w:val="24"/>
        </w:rPr>
        <w:t>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1、新志</w:t>
      </w:r>
      <w:r>
        <w:rPr>
          <w:rFonts w:hint="eastAsia" w:asciiTheme="minorEastAsia" w:hAnsiTheme="minorEastAsia" w:cstheme="minorEastAsia"/>
          <w:sz w:val="24"/>
          <w:szCs w:val="24"/>
          <w:lang w:eastAsia="zh-CN"/>
        </w:rPr>
        <w:t>愿</w:t>
      </w:r>
      <w:r>
        <w:rPr>
          <w:rFonts w:hint="eastAsia" w:asciiTheme="minorEastAsia" w:hAnsiTheme="minorEastAsia" w:eastAsiaTheme="minorEastAsia" w:cstheme="minorEastAsia"/>
          <w:sz w:val="24"/>
          <w:szCs w:val="24"/>
        </w:rPr>
        <w:t>者在完成登记后，必须接受培训。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2、培训时间按新</w:t>
      </w:r>
      <w:r>
        <w:rPr>
          <w:rFonts w:hint="eastAsia" w:asciiTheme="minorEastAsia" w:hAnsiTheme="minorEastAsia" w:cstheme="minorEastAsia"/>
          <w:sz w:val="24"/>
          <w:szCs w:val="24"/>
          <w:lang w:eastAsia="zh-CN"/>
        </w:rPr>
        <w:t>志</w:t>
      </w:r>
      <w:r>
        <w:rPr>
          <w:rFonts w:hint="eastAsia" w:asciiTheme="minorEastAsia" w:hAnsiTheme="minorEastAsia" w:eastAsiaTheme="minorEastAsia" w:cstheme="minorEastAsia"/>
          <w:sz w:val="24"/>
          <w:szCs w:val="24"/>
        </w:rPr>
        <w:t>愿者登记</w:t>
      </w:r>
      <w:r>
        <w:rPr>
          <w:rFonts w:hint="eastAsia" w:asciiTheme="minorEastAsia" w:hAnsiTheme="minorEastAsia" w:cstheme="minorEastAsia"/>
          <w:sz w:val="24"/>
          <w:szCs w:val="24"/>
          <w:lang w:eastAsia="zh-CN"/>
        </w:rPr>
        <w:t>累</w:t>
      </w:r>
      <w:r>
        <w:rPr>
          <w:rFonts w:hint="eastAsia" w:asciiTheme="minorEastAsia" w:hAnsiTheme="minorEastAsia" w:eastAsiaTheme="minorEastAsia" w:cstheme="minorEastAsia"/>
          <w:sz w:val="24"/>
          <w:szCs w:val="24"/>
        </w:rPr>
        <w:t>计数确定，就近安排</w:t>
      </w:r>
      <w:r>
        <w:rPr>
          <w:rFonts w:hint="eastAsia" w:asciiTheme="minorEastAsia" w:hAnsiTheme="minorEastAsia" w:cstheme="minorEastAsia"/>
          <w:sz w:val="24"/>
          <w:szCs w:val="24"/>
          <w:lang w:eastAsia="zh-CN"/>
        </w:rPr>
        <w:t>时间进行培训</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十、培训内容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1、志愿者组织性质、任务、组织架构。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2、进行有关规</w:t>
      </w:r>
      <w:r>
        <w:rPr>
          <w:rFonts w:hint="eastAsia" w:asciiTheme="minorEastAsia" w:hAnsiTheme="minorEastAsia" w:cstheme="minorEastAsia"/>
          <w:sz w:val="24"/>
          <w:szCs w:val="24"/>
          <w:lang w:eastAsia="zh-CN"/>
        </w:rPr>
        <w:t>章</w:t>
      </w:r>
      <w:r>
        <w:rPr>
          <w:rFonts w:hint="eastAsia" w:asciiTheme="minorEastAsia" w:hAnsiTheme="minorEastAsia" w:eastAsiaTheme="minorEastAsia" w:cstheme="minorEastAsia"/>
          <w:sz w:val="24"/>
          <w:szCs w:val="24"/>
        </w:rPr>
        <w:t>制度、纪律等方面的教育。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3、重点介绍志愿者组织目前开展的项目活动，帮助志愿者找到适合白己的项目活动。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4、介绍优秀志愿者的先进事迹。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5、慈善理念。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十一、专项培训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志愿者开展项目活动前，原则上都要经过项目培训，即使是没有专业技能要求的，也要通过培训把项目意义、活动内容、时间、地点、要求、注意事项等讲解明白，保证让每名参与该项目的志愿者有一个全面的了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2、对专业性较强的项</w:t>
      </w:r>
      <w:r>
        <w:rPr>
          <w:rFonts w:hint="eastAsia" w:asciiTheme="minorEastAsia" w:hAnsiTheme="minorEastAsia" w:cstheme="minorEastAsia"/>
          <w:sz w:val="24"/>
          <w:szCs w:val="24"/>
          <w:lang w:eastAsia="zh-CN"/>
        </w:rPr>
        <w:t>目</w:t>
      </w:r>
      <w:r>
        <w:rPr>
          <w:rFonts w:hint="eastAsia" w:asciiTheme="minorEastAsia" w:hAnsiTheme="minorEastAsia" w:eastAsiaTheme="minorEastAsia" w:cstheme="minorEastAsia"/>
          <w:sz w:val="24"/>
          <w:szCs w:val="24"/>
        </w:rPr>
        <w:t>，须聘请有关方面的专业人员或有培训资格的志愿者，使项目开展过程中能够保证按要求做细做好。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在项</w:t>
      </w:r>
      <w:r>
        <w:rPr>
          <w:rFonts w:hint="eastAsia" w:asciiTheme="minorEastAsia" w:hAnsiTheme="minorEastAsia" w:cstheme="minorEastAsia"/>
          <w:sz w:val="24"/>
          <w:szCs w:val="24"/>
          <w:lang w:eastAsia="zh-CN"/>
        </w:rPr>
        <w:t>目</w:t>
      </w:r>
      <w:r>
        <w:rPr>
          <w:rFonts w:hint="eastAsia" w:asciiTheme="minorEastAsia" w:hAnsiTheme="minorEastAsia" w:eastAsiaTheme="minorEastAsia" w:cstheme="minorEastAsia"/>
          <w:sz w:val="24"/>
          <w:szCs w:val="24"/>
        </w:rPr>
        <w:t>进行中，如有需要强化培训的，须及时组织好。这样一方面可以使参加培训的人员进一步得到提高，另一方面世可以使培训进一业深化，使之跟得上项</w:t>
      </w:r>
      <w:r>
        <w:rPr>
          <w:rFonts w:hint="eastAsia" w:asciiTheme="minorEastAsia" w:hAnsiTheme="minorEastAsia" w:cstheme="minorEastAsia"/>
          <w:sz w:val="24"/>
          <w:szCs w:val="24"/>
          <w:lang w:eastAsia="zh-CN"/>
        </w:rPr>
        <w:t>目</w:t>
      </w:r>
      <w:r>
        <w:rPr>
          <w:rFonts w:hint="eastAsia" w:asciiTheme="minorEastAsia" w:hAnsiTheme="minorEastAsia" w:eastAsiaTheme="minorEastAsia" w:cstheme="minorEastAsia"/>
          <w:sz w:val="24"/>
          <w:szCs w:val="24"/>
        </w:rPr>
        <w:t>的深入发展。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4、结合志愿者团队的发展，开展志愿者专项团建活动，促进志愿者成长。</w:t>
      </w:r>
    </w:p>
    <w:p>
      <w:pPr>
        <w:keepNext w:val="0"/>
        <w:keepLines w:val="0"/>
        <w:pageBreakBefore w:val="0"/>
        <w:widowControl w:val="0"/>
        <w:kinsoku/>
        <w:wordWrap/>
        <w:overflowPunct/>
        <w:topLinePunct w:val="0"/>
        <w:autoSpaceDE/>
        <w:autoSpaceDN/>
        <w:bidi w:val="0"/>
        <w:adjustRightInd/>
        <w:snapToGrid/>
        <w:spacing w:before="157" w:beforeLines="50" w:line="480" w:lineRule="auto"/>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第四章 志愿者活动条件和范围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十二、开展志愿者活动应具备的条件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1、开展场所主要</w:t>
      </w:r>
      <w:r>
        <w:rPr>
          <w:rFonts w:hint="eastAsia" w:asciiTheme="minorEastAsia" w:hAnsiTheme="minorEastAsia" w:cstheme="minorEastAsia"/>
          <w:sz w:val="24"/>
          <w:szCs w:val="24"/>
          <w:lang w:eastAsia="zh-CN"/>
        </w:rPr>
        <w:t>在</w:t>
      </w:r>
      <w:r>
        <w:rPr>
          <w:rFonts w:hint="eastAsia" w:asciiTheme="minorEastAsia" w:hAnsiTheme="minorEastAsia" w:eastAsiaTheme="minorEastAsia" w:cstheme="minorEastAsia"/>
          <w:sz w:val="24"/>
          <w:szCs w:val="24"/>
        </w:rPr>
        <w:t>基金会辖区内，若有必要可扩大到全疆范围之内。活动场</w:t>
      </w:r>
      <w:r>
        <w:rPr>
          <w:rFonts w:hint="eastAsia" w:asciiTheme="minorEastAsia" w:hAnsiTheme="minorEastAsia" w:cstheme="minorEastAsia"/>
          <w:sz w:val="24"/>
          <w:szCs w:val="24"/>
          <w:lang w:eastAsia="zh-CN"/>
        </w:rPr>
        <w:t>所</w:t>
      </w:r>
      <w:r>
        <w:rPr>
          <w:rFonts w:hint="eastAsia" w:asciiTheme="minorEastAsia" w:hAnsiTheme="minorEastAsia" w:eastAsiaTheme="minorEastAsia" w:cstheme="minorEastAsia"/>
          <w:sz w:val="24"/>
          <w:szCs w:val="24"/>
        </w:rPr>
        <w:t>应适合志愿者开展活动</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保证志愿者的安全；并购买意外险</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2、志愿者服务对象须具有接受志愿者的客观需求，并能提供必要文持。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十三、志愿者活动内容包括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、参与基金会组织的活动、调研、宣传等活动；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2、向基金会的相关合作单位提供服务；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、为环境保护、建设和谐社会等提供服务；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4、为扶弱助残、扶贫济困或是抢险救灾而组织的募捐活动</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5、其他相关活动。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十四、不得以志愿者名义开展任何以盈利为目的的商业活动，也不得开展任何其他超出志愿者服务范用的活动。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十五、志愿者服务活动应当遵循自愿、合法、诚信、节俭和非营利性的原则。</w:t>
      </w:r>
    </w:p>
    <w:p>
      <w:pPr>
        <w:keepNext w:val="0"/>
        <w:keepLines w:val="0"/>
        <w:pageBreakBefore w:val="0"/>
        <w:widowControl w:val="0"/>
        <w:kinsoku/>
        <w:wordWrap/>
        <w:overflowPunct/>
        <w:topLinePunct w:val="0"/>
        <w:autoSpaceDE/>
        <w:autoSpaceDN/>
        <w:bidi w:val="0"/>
        <w:adjustRightInd/>
        <w:snapToGrid/>
        <w:spacing w:before="157" w:beforeLines="50" w:line="480" w:lineRule="auto"/>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第五章</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lang w:eastAsia="zh-CN"/>
        </w:rPr>
        <w:t>志愿者工作流程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十六、基金会将志愿活动信息对外发布，志愿者依据个人情況自愿报名参加。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十七、志愿活动中，参与者依据社工做出的活动分工，明确</w:t>
      </w:r>
      <w:r>
        <w:rPr>
          <w:rFonts w:hint="eastAsia" w:asciiTheme="minorEastAsia" w:hAnsiTheme="minorEastAsia" w:cstheme="minorEastAsia"/>
          <w:sz w:val="24"/>
          <w:szCs w:val="24"/>
          <w:lang w:eastAsia="zh-CN"/>
        </w:rPr>
        <w:t>自</w:t>
      </w:r>
      <w:r>
        <w:rPr>
          <w:rFonts w:hint="eastAsia" w:asciiTheme="minorEastAsia" w:hAnsiTheme="minorEastAsia" w:eastAsiaTheme="minorEastAsia" w:cstheme="minorEastAsia"/>
          <w:sz w:val="24"/>
          <w:szCs w:val="24"/>
        </w:rPr>
        <w:t>身职责，协调配合活动顺利开展。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十八、每次志愿者活动结束后，参加活动的志愿者在中心如实填写《新疆汇嘉十分孝心基金会志愿者活动登记单》，作为参加志愿者活动的凭证。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十九、活动结束后，基金会志愿者负责人应组织志愿者对活动开展情况进行总结，针对活动开展中存在的问题了以反思和改进。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二十、志愿者编入各个小队，由队长进行管理，也可根据项目临时编队。</w:t>
      </w:r>
    </w:p>
    <w:p>
      <w:pPr>
        <w:keepNext w:val="0"/>
        <w:keepLines w:val="0"/>
        <w:pageBreakBefore w:val="0"/>
        <w:widowControl w:val="0"/>
        <w:kinsoku/>
        <w:wordWrap/>
        <w:overflowPunct/>
        <w:topLinePunct w:val="0"/>
        <w:autoSpaceDE/>
        <w:autoSpaceDN/>
        <w:bidi w:val="0"/>
        <w:adjustRightInd/>
        <w:snapToGrid/>
        <w:spacing w:before="157" w:beforeLines="50" w:line="480" w:lineRule="auto"/>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第六章</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lang w:eastAsia="zh-CN"/>
        </w:rPr>
        <w:t>志愿者的权利与义务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二十</w:t>
      </w:r>
      <w:r>
        <w:rPr>
          <w:rFonts w:hint="eastAsia" w:asciiTheme="minorEastAsia" w:hAnsiTheme="minorEastAsia" w:cstheme="minorEastAsia"/>
          <w:sz w:val="24"/>
          <w:szCs w:val="24"/>
          <w:lang w:eastAsia="zh-CN"/>
        </w:rPr>
        <w:t>一</w:t>
      </w:r>
      <w:r>
        <w:rPr>
          <w:rFonts w:hint="eastAsia" w:asciiTheme="minorEastAsia" w:hAnsiTheme="minorEastAsia" w:eastAsiaTheme="minorEastAsia" w:cstheme="minorEastAsia"/>
          <w:sz w:val="24"/>
          <w:szCs w:val="24"/>
        </w:rPr>
        <w:t>、志愿者享有的权利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1、自愿加入或者退出义工服务组织</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2、参加义工服务组织开展的服务活动</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3、要求获得义工服务必需的条件和必要的保障</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4、请求义工服务组织帮助解决在义工服务期间遇到的实际困难</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5、对志愿者服务组织提出建议、批评与监督；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6、有困难时优先得到义工服务。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rPr>
        <w:t>、本志愿者小队的选举权、被选举权和表决权</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8、对所参加组织和义工活动有知情权</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9、有获得工作指导和参加义工培训机会的权利</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10、有选择与个人技能和兴趣相符的服务项目的权利。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二十</w:t>
      </w:r>
      <w:r>
        <w:rPr>
          <w:rFonts w:hint="eastAsia" w:asciiTheme="minorEastAsia" w:hAnsiTheme="minorEastAsia" w:cstheme="minorEastAsia"/>
          <w:sz w:val="24"/>
          <w:szCs w:val="24"/>
          <w:lang w:eastAsia="zh-CN"/>
        </w:rPr>
        <w:t>二</w:t>
      </w:r>
      <w:r>
        <w:rPr>
          <w:rFonts w:hint="eastAsia" w:asciiTheme="minorEastAsia" w:hAnsiTheme="minorEastAsia" w:eastAsiaTheme="minorEastAsia" w:cstheme="minorEastAsia"/>
          <w:sz w:val="24"/>
          <w:szCs w:val="24"/>
        </w:rPr>
        <w:t>、志愿者的义务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1、遵守义工服务组织的章程</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2、不得向服务对象收取报酬或者借钱、借物、谋取其他利益</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3、在服务期间不得接受服务对象的捐赠</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4、对服务对象的隐私予以保密；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5、不得以义工或义工组织的名义组织或者参与违反义工服务原则的活动</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6、义工应当在义工服务组织的安排下开展义工服务，完成服务工作。末经义工服务组织同意，任何单位和个人不得以义工服务组织名义开展活动。</w:t>
      </w:r>
    </w:p>
    <w:p>
      <w:pPr>
        <w:keepNext w:val="0"/>
        <w:keepLines w:val="0"/>
        <w:pageBreakBefore w:val="0"/>
        <w:widowControl w:val="0"/>
        <w:kinsoku/>
        <w:wordWrap/>
        <w:overflowPunct/>
        <w:topLinePunct w:val="0"/>
        <w:autoSpaceDE/>
        <w:autoSpaceDN/>
        <w:bidi w:val="0"/>
        <w:adjustRightInd/>
        <w:snapToGrid/>
        <w:spacing w:before="157" w:beforeLines="50" w:line="480" w:lineRule="auto"/>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第七章</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lang w:eastAsia="zh-CN"/>
        </w:rPr>
        <w:t>志愿者退出机制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二十</w:t>
      </w:r>
      <w:r>
        <w:rPr>
          <w:rFonts w:hint="eastAsia" w:asciiTheme="minorEastAsia" w:hAnsiTheme="minorEastAsia" w:cstheme="minorEastAsia"/>
          <w:sz w:val="24"/>
          <w:szCs w:val="24"/>
          <w:lang w:eastAsia="zh-CN"/>
        </w:rPr>
        <w:t>三</w:t>
      </w:r>
      <w:r>
        <w:rPr>
          <w:rFonts w:hint="eastAsia" w:asciiTheme="minorEastAsia" w:hAnsiTheme="minorEastAsia" w:eastAsiaTheme="minorEastAsia" w:cstheme="minorEastAsia"/>
          <w:sz w:val="24"/>
          <w:szCs w:val="24"/>
        </w:rPr>
        <w:t>、义工退出自由，可分两种情况：自</w:t>
      </w:r>
      <w:r>
        <w:rPr>
          <w:rFonts w:hint="eastAsia" w:asciiTheme="minorEastAsia" w:hAnsiTheme="minorEastAsia" w:cstheme="minorEastAsia"/>
          <w:sz w:val="24"/>
          <w:szCs w:val="24"/>
          <w:lang w:eastAsia="zh-CN"/>
        </w:rPr>
        <w:t>愿</w:t>
      </w:r>
      <w:r>
        <w:rPr>
          <w:rFonts w:hint="eastAsia" w:asciiTheme="minorEastAsia" w:hAnsiTheme="minorEastAsia" w:eastAsiaTheme="minorEastAsia" w:cstheme="minorEastAsia"/>
          <w:sz w:val="24"/>
          <w:szCs w:val="24"/>
        </w:rPr>
        <w:t>退出和劝退。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自</w:t>
      </w:r>
      <w:r>
        <w:rPr>
          <w:rFonts w:hint="eastAsia" w:asciiTheme="minorEastAsia" w:hAnsiTheme="minorEastAsia" w:eastAsiaTheme="minorEastAsia" w:cstheme="minorEastAsia"/>
          <w:sz w:val="24"/>
          <w:szCs w:val="24"/>
        </w:rPr>
        <w:t>愿退出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（1）因工作或居</w:t>
      </w:r>
      <w:r>
        <w:rPr>
          <w:rFonts w:hint="eastAsia" w:asciiTheme="minorEastAsia" w:hAnsiTheme="minorEastAsia" w:cstheme="minorEastAsia"/>
          <w:sz w:val="24"/>
          <w:szCs w:val="24"/>
          <w:lang w:eastAsia="zh-CN"/>
        </w:rPr>
        <w:t>住</w:t>
      </w:r>
      <w:r>
        <w:rPr>
          <w:rFonts w:hint="eastAsia" w:asciiTheme="minorEastAsia" w:hAnsiTheme="minorEastAsia" w:eastAsiaTheme="minorEastAsia" w:cstheme="minorEastAsia"/>
          <w:sz w:val="24"/>
          <w:szCs w:val="24"/>
        </w:rPr>
        <w:t>地的改交等</w:t>
      </w:r>
      <w:r>
        <w:rPr>
          <w:rFonts w:hint="eastAsia" w:asciiTheme="minorEastAsia" w:hAnsiTheme="minorEastAsia" w:cstheme="minorEastAsia"/>
          <w:sz w:val="24"/>
          <w:szCs w:val="24"/>
          <w:lang w:eastAsia="zh-CN"/>
        </w:rPr>
        <w:t>原因需</w:t>
      </w:r>
      <w:r>
        <w:rPr>
          <w:rFonts w:hint="eastAsia" w:asciiTheme="minorEastAsia" w:hAnsiTheme="minorEastAsia" w:eastAsiaTheme="minorEastAsia" w:cstheme="minorEastAsia"/>
          <w:sz w:val="24"/>
          <w:szCs w:val="24"/>
        </w:rPr>
        <w:t>要退出义工</w:t>
      </w:r>
      <w:r>
        <w:rPr>
          <w:rFonts w:hint="eastAsia" w:asciiTheme="minorEastAsia" w:hAnsiTheme="minorEastAsia" w:cstheme="minorEastAsia"/>
          <w:sz w:val="24"/>
          <w:szCs w:val="24"/>
          <w:lang w:eastAsia="zh-CN"/>
        </w:rPr>
        <w:t>组织</w:t>
      </w:r>
      <w:r>
        <w:rPr>
          <w:rFonts w:hint="eastAsia" w:asciiTheme="minorEastAsia" w:hAnsiTheme="minorEastAsia" w:eastAsiaTheme="minorEastAsia" w:cstheme="minorEastAsia"/>
          <w:sz w:val="24"/>
          <w:szCs w:val="24"/>
        </w:rPr>
        <w:t>的，应向基金会提交书面申请。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（2）因特殊事故丧失民事行为能力或服务能力的可向基金会提交书面中请。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（3）因其他个人原因自愿退出的。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2、劝退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志愿者出现下列情况之一的，中心可对其</w:t>
      </w:r>
      <w:r>
        <w:rPr>
          <w:rFonts w:hint="eastAsia" w:asciiTheme="minorEastAsia" w:hAnsiTheme="minorEastAsia" w:cstheme="minorEastAsia"/>
          <w:sz w:val="24"/>
          <w:szCs w:val="24"/>
          <w:lang w:eastAsia="zh-CN"/>
        </w:rPr>
        <w:t>进</w:t>
      </w:r>
      <w:r>
        <w:rPr>
          <w:rFonts w:hint="eastAsia" w:asciiTheme="minorEastAsia" w:hAnsiTheme="minorEastAsia" w:eastAsiaTheme="minorEastAsia" w:cstheme="minorEastAsia"/>
          <w:sz w:val="24"/>
          <w:szCs w:val="24"/>
        </w:rPr>
        <w:t>行劝退说明，并向上级义工管理部门反映汇报：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（1）无正当理由不服从本站工作安排的；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不遵守纪律造成对象损失或影响服务活动成效，造成不良影响的</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（3）用义工的名义从事营利性或非法活动的；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（4）违反义工其他管理有关规定的。</w:t>
      </w:r>
    </w:p>
    <w:p>
      <w:pPr>
        <w:keepNext w:val="0"/>
        <w:keepLines w:val="0"/>
        <w:pageBreakBefore w:val="0"/>
        <w:widowControl w:val="0"/>
        <w:kinsoku/>
        <w:wordWrap/>
        <w:overflowPunct/>
        <w:topLinePunct w:val="0"/>
        <w:autoSpaceDE/>
        <w:autoSpaceDN/>
        <w:bidi w:val="0"/>
        <w:adjustRightInd/>
        <w:snapToGrid/>
        <w:spacing w:before="157" w:beforeLines="50" w:line="480" w:lineRule="auto"/>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第八章 奖惩制度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二十</w:t>
      </w:r>
      <w:r>
        <w:rPr>
          <w:rFonts w:hint="eastAsia" w:asciiTheme="minorEastAsia" w:hAnsiTheme="minorEastAsia" w:cstheme="minorEastAsia"/>
          <w:sz w:val="24"/>
          <w:szCs w:val="24"/>
          <w:lang w:eastAsia="zh-CN"/>
        </w:rPr>
        <w:t>四</w:t>
      </w:r>
      <w:r>
        <w:rPr>
          <w:rFonts w:hint="eastAsia" w:asciiTheme="minorEastAsia" w:hAnsiTheme="minorEastAsia" w:eastAsiaTheme="minorEastAsia" w:cstheme="minorEastAsia"/>
          <w:sz w:val="24"/>
          <w:szCs w:val="24"/>
        </w:rPr>
        <w:t>、奖励制度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 《新疆汇嘉十分孝基金会志愿者活动登记单》的记录，适时评选志愿者之星（1--5星评定），</w:t>
      </w:r>
      <w:r>
        <w:rPr>
          <w:rFonts w:hint="eastAsia" w:asciiTheme="minorEastAsia" w:hAnsiTheme="minorEastAsia" w:cstheme="minorEastAsia"/>
          <w:sz w:val="24"/>
          <w:szCs w:val="24"/>
          <w:lang w:eastAsia="zh-CN"/>
        </w:rPr>
        <w:t>授予</w:t>
      </w:r>
      <w:r>
        <w:rPr>
          <w:rFonts w:hint="eastAsia" w:asciiTheme="minorEastAsia" w:hAnsiTheme="minorEastAsia" w:eastAsiaTheme="minorEastAsia" w:cstheme="minorEastAsia"/>
          <w:sz w:val="24"/>
          <w:szCs w:val="24"/>
        </w:rPr>
        <w:t>一定的表彰与物质福利奖励。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2、根据《新疆汇嘉十分孝心基金会志愿者活动登记单》的记录，为有需求的志愿者开具材料证明，以作为对志愿者个人表现的认可。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二十五</w:t>
      </w:r>
      <w:r>
        <w:rPr>
          <w:rFonts w:hint="eastAsia" w:asciiTheme="minorEastAsia" w:hAnsiTheme="minorEastAsia" w:eastAsiaTheme="minorEastAsia" w:cstheme="minorEastAsia"/>
          <w:sz w:val="24"/>
          <w:szCs w:val="24"/>
        </w:rPr>
        <w:t>、惩罚制度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1、凡活动中损害志愿者的形象及基金会形象者，予以警告并进行批评教育。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2、凡是谎报、</w:t>
      </w:r>
      <w:r>
        <w:rPr>
          <w:rFonts w:hint="eastAsia" w:asciiTheme="minorEastAsia" w:hAnsiTheme="minorEastAsia" w:cstheme="minorEastAsia"/>
          <w:sz w:val="24"/>
          <w:szCs w:val="24"/>
          <w:lang w:eastAsia="zh-CN"/>
        </w:rPr>
        <w:t>虚</w:t>
      </w:r>
      <w:r>
        <w:rPr>
          <w:rFonts w:hint="eastAsia" w:asciiTheme="minorEastAsia" w:hAnsiTheme="minorEastAsia" w:eastAsiaTheme="minorEastAsia" w:cstheme="minorEastAsia"/>
          <w:sz w:val="24"/>
          <w:szCs w:val="24"/>
        </w:rPr>
        <w:t>报志愿者情况者，一经查处，将按照情节严重情况，扣除相应的志愿者时问，取消参加志愿者之星评选的资格。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3、严重违反中心有关规定及国家有关法律法规者，按有关规定处理。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ZTUyZmRhNTNkNTNiOTZlYjQ4N2U2M2M3YmFjM2MifQ=="/>
  </w:docVars>
  <w:rsids>
    <w:rsidRoot w:val="29F42101"/>
    <w:rsid w:val="00CE0B51"/>
    <w:rsid w:val="25F93E68"/>
    <w:rsid w:val="29F42101"/>
    <w:rsid w:val="576B4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2738</Words>
  <Characters>2753</Characters>
  <Lines>0</Lines>
  <Paragraphs>0</Paragraphs>
  <TotalTime>1</TotalTime>
  <ScaleCrop>false</ScaleCrop>
  <LinksUpToDate>false</LinksUpToDate>
  <CharactersWithSpaces>2763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2023-03-14T10:29:00Z</dcterms:created>
  <dc:creator>Administrator</dc:creator>
  <cp:lastModifiedBy>heroine-</cp:lastModifiedBy>
  <cp:lastPrinted>2023-03-20T03:41:00Z</cp:lastPrinted>
  <dcterms:modified xsi:type="dcterms:W3CDTF">2023-08-01T10:41:04Z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4DCF4ED7A3EE411A84187B16FE64EA26</vt:lpwstr>
  </property>
</Properties>
</file>